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F42" w:rsidRDefault="00C42F42">
      <w:r>
        <w:rPr>
          <w:noProof/>
          <w:lang w:eastAsia="ru-RU"/>
        </w:rPr>
        <w:drawing>
          <wp:inline distT="0" distB="0" distL="0" distR="0">
            <wp:extent cx="5940425" cy="8399427"/>
            <wp:effectExtent l="0" t="0" r="3175" b="1905"/>
            <wp:docPr id="1" name="Рисунок 1" descr="C:\Users\info-24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-24\Desktop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F42" w:rsidRDefault="00C42F42">
      <w:r>
        <w:br w:type="page"/>
      </w:r>
    </w:p>
    <w:p w:rsidR="00C42F42" w:rsidRDefault="00C42F42" w:rsidP="00C42F42">
      <w:pPr>
        <w:shd w:val="clear" w:color="auto" w:fill="FFFFFF"/>
        <w:ind w:firstLine="567"/>
        <w:jc w:val="both"/>
        <w:rPr>
          <w:color w:val="1F1F1F"/>
          <w:sz w:val="24"/>
          <w:szCs w:val="24"/>
        </w:rPr>
      </w:pPr>
      <w:r>
        <w:rPr>
          <w:color w:val="1F1F1F"/>
          <w:sz w:val="24"/>
          <w:szCs w:val="24"/>
        </w:rPr>
        <w:lastRenderedPageBreak/>
        <w:t>2.3</w:t>
      </w:r>
      <w:r w:rsidRPr="00CD3003">
        <w:rPr>
          <w:color w:val="1F1F1F"/>
          <w:sz w:val="24"/>
          <w:szCs w:val="24"/>
        </w:rPr>
        <w:t>. Рассмотрение апелляций прово</w:t>
      </w:r>
      <w:r>
        <w:rPr>
          <w:color w:val="1F1F1F"/>
          <w:sz w:val="24"/>
          <w:szCs w:val="24"/>
        </w:rPr>
        <w:t>дится не позднее следующего дня</w:t>
      </w:r>
      <w:r w:rsidRPr="00CD3003">
        <w:rPr>
          <w:color w:val="1F1F1F"/>
          <w:sz w:val="24"/>
          <w:szCs w:val="24"/>
        </w:rPr>
        <w:t>,</w:t>
      </w:r>
      <w:r>
        <w:rPr>
          <w:color w:val="1F1F1F"/>
          <w:sz w:val="24"/>
          <w:szCs w:val="24"/>
        </w:rPr>
        <w:t xml:space="preserve"> </w:t>
      </w:r>
      <w:r w:rsidRPr="00CD3003">
        <w:rPr>
          <w:color w:val="1F1F1F"/>
          <w:sz w:val="24"/>
          <w:szCs w:val="24"/>
        </w:rPr>
        <w:t>после дня ознакомления с заявлением абитуриента, подавшего апелляцию</w:t>
      </w:r>
    </w:p>
    <w:p w:rsidR="00C42F42" w:rsidRDefault="00C42F42" w:rsidP="00C42F42">
      <w:pPr>
        <w:shd w:val="clear" w:color="auto" w:fill="FFFFFF"/>
        <w:ind w:firstLine="567"/>
        <w:jc w:val="both"/>
        <w:rPr>
          <w:color w:val="1F1F1F"/>
          <w:sz w:val="24"/>
          <w:szCs w:val="24"/>
        </w:rPr>
      </w:pPr>
      <w:r>
        <w:rPr>
          <w:color w:val="1F1F1F"/>
          <w:sz w:val="24"/>
          <w:szCs w:val="24"/>
        </w:rPr>
        <w:t>2.4</w:t>
      </w:r>
      <w:r w:rsidRPr="00CD3003">
        <w:rPr>
          <w:color w:val="1F1F1F"/>
          <w:sz w:val="24"/>
          <w:szCs w:val="24"/>
        </w:rPr>
        <w:t xml:space="preserve">. При подаче апелляции абитуриенту сообщается время и место рассмотрения апелляции. </w:t>
      </w:r>
      <w:proofErr w:type="gramStart"/>
      <w:r w:rsidRPr="00CD3003">
        <w:rPr>
          <w:color w:val="1F1F1F"/>
          <w:sz w:val="24"/>
          <w:szCs w:val="24"/>
        </w:rPr>
        <w:t>Поступающий</w:t>
      </w:r>
      <w:proofErr w:type="gramEnd"/>
      <w:r w:rsidRPr="00CD3003">
        <w:rPr>
          <w:color w:val="1F1F1F"/>
          <w:sz w:val="24"/>
          <w:szCs w:val="24"/>
        </w:rPr>
        <w:t xml:space="preserve"> имеет право присутствовать при рассмотрении апелляции. С несовершеннолетними поступающими имеют право присутствовать родите</w:t>
      </w:r>
      <w:r>
        <w:rPr>
          <w:color w:val="1F1F1F"/>
          <w:sz w:val="24"/>
          <w:szCs w:val="24"/>
        </w:rPr>
        <w:t>ли (законные представители).</w:t>
      </w:r>
    </w:p>
    <w:p w:rsidR="00C42F42" w:rsidRDefault="00C42F42" w:rsidP="00C42F42">
      <w:pPr>
        <w:shd w:val="clear" w:color="auto" w:fill="FFFFFF"/>
        <w:ind w:firstLine="567"/>
        <w:jc w:val="both"/>
        <w:rPr>
          <w:color w:val="1F1F1F"/>
          <w:sz w:val="24"/>
          <w:szCs w:val="24"/>
        </w:rPr>
      </w:pPr>
      <w:r>
        <w:rPr>
          <w:color w:val="1F1F1F"/>
          <w:sz w:val="24"/>
          <w:szCs w:val="24"/>
        </w:rPr>
        <w:t>2.5</w:t>
      </w:r>
      <w:r w:rsidRPr="00CD3003">
        <w:rPr>
          <w:color w:val="1F1F1F"/>
          <w:sz w:val="24"/>
          <w:szCs w:val="24"/>
        </w:rPr>
        <w:t>. Абитуриент, подавший апелляционное заявление, вправе отозвать</w:t>
      </w:r>
      <w:r>
        <w:rPr>
          <w:color w:val="1F1F1F"/>
          <w:sz w:val="24"/>
          <w:szCs w:val="24"/>
        </w:rPr>
        <w:t xml:space="preserve"> его до начала работы комиссии.</w:t>
      </w:r>
    </w:p>
    <w:p w:rsidR="00C42F42" w:rsidRDefault="00C42F42" w:rsidP="00C42F42">
      <w:pPr>
        <w:shd w:val="clear" w:color="auto" w:fill="FFFFFF"/>
        <w:ind w:firstLine="567"/>
        <w:jc w:val="both"/>
        <w:rPr>
          <w:color w:val="1F1F1F"/>
          <w:sz w:val="24"/>
          <w:szCs w:val="24"/>
        </w:rPr>
      </w:pPr>
      <w:r>
        <w:rPr>
          <w:color w:val="1F1F1F"/>
          <w:sz w:val="24"/>
          <w:szCs w:val="24"/>
        </w:rPr>
        <w:t>2.6</w:t>
      </w:r>
      <w:r w:rsidRPr="00CD3003">
        <w:rPr>
          <w:color w:val="1F1F1F"/>
          <w:sz w:val="24"/>
          <w:szCs w:val="24"/>
        </w:rPr>
        <w:t>. Поступающий, подавший апелляцию, должен иметь при себе докумен</w:t>
      </w:r>
      <w:r>
        <w:rPr>
          <w:color w:val="1F1F1F"/>
          <w:sz w:val="24"/>
          <w:szCs w:val="24"/>
        </w:rPr>
        <w:t>т, удостоверяющий его личность.</w:t>
      </w:r>
    </w:p>
    <w:p w:rsidR="00C42F42" w:rsidRDefault="00C42F42" w:rsidP="00C42F42">
      <w:pPr>
        <w:shd w:val="clear" w:color="auto" w:fill="FFFFFF"/>
        <w:ind w:firstLine="567"/>
        <w:jc w:val="both"/>
        <w:rPr>
          <w:color w:val="1F1F1F"/>
          <w:sz w:val="24"/>
          <w:szCs w:val="24"/>
        </w:rPr>
      </w:pPr>
      <w:r>
        <w:rPr>
          <w:color w:val="1F1F1F"/>
          <w:sz w:val="24"/>
          <w:szCs w:val="24"/>
        </w:rPr>
        <w:t>2.7</w:t>
      </w:r>
      <w:r w:rsidRPr="00CD3003">
        <w:rPr>
          <w:color w:val="1F1F1F"/>
          <w:sz w:val="24"/>
          <w:szCs w:val="24"/>
        </w:rPr>
        <w:t>. После рассмотрения апелляции выносится решение апелляционной комиссии по резу</w:t>
      </w:r>
      <w:r>
        <w:rPr>
          <w:color w:val="1F1F1F"/>
          <w:sz w:val="24"/>
          <w:szCs w:val="24"/>
        </w:rPr>
        <w:t>льтатам вступительных испытаний.</w:t>
      </w:r>
    </w:p>
    <w:p w:rsidR="00C42F42" w:rsidRDefault="00C42F42" w:rsidP="00C42F42">
      <w:pPr>
        <w:shd w:val="clear" w:color="auto" w:fill="FFFFFF"/>
        <w:ind w:firstLine="567"/>
        <w:jc w:val="both"/>
        <w:rPr>
          <w:color w:val="1F1F1F"/>
          <w:sz w:val="24"/>
          <w:szCs w:val="24"/>
        </w:rPr>
      </w:pPr>
      <w:r>
        <w:rPr>
          <w:color w:val="1F1F1F"/>
          <w:sz w:val="24"/>
          <w:szCs w:val="24"/>
        </w:rPr>
        <w:t>2.8</w:t>
      </w:r>
      <w:r w:rsidRPr="00CD3003">
        <w:rPr>
          <w:color w:val="1F1F1F"/>
          <w:sz w:val="24"/>
          <w:szCs w:val="24"/>
        </w:rPr>
        <w:t>. При возникновении разногласий в апелляционной комиссии проводится голосование, и решение утв</w:t>
      </w:r>
      <w:r>
        <w:rPr>
          <w:color w:val="1F1F1F"/>
          <w:sz w:val="24"/>
          <w:szCs w:val="24"/>
        </w:rPr>
        <w:t>ерждается большинством голосов.</w:t>
      </w:r>
    </w:p>
    <w:p w:rsidR="00C42F42" w:rsidRDefault="00C42F42" w:rsidP="00C42F42">
      <w:pPr>
        <w:shd w:val="clear" w:color="auto" w:fill="FFFFFF"/>
        <w:ind w:firstLine="567"/>
        <w:jc w:val="both"/>
        <w:rPr>
          <w:color w:val="1F1F1F"/>
          <w:sz w:val="24"/>
          <w:szCs w:val="24"/>
        </w:rPr>
      </w:pPr>
      <w:r>
        <w:rPr>
          <w:color w:val="1F1F1F"/>
          <w:sz w:val="24"/>
          <w:szCs w:val="24"/>
        </w:rPr>
        <w:t>2.9</w:t>
      </w:r>
      <w:r w:rsidRPr="00CD3003">
        <w:rPr>
          <w:color w:val="1F1F1F"/>
          <w:sz w:val="24"/>
          <w:szCs w:val="24"/>
        </w:rPr>
        <w:t>. Оформленное протоколом решение апелляционной комиссии доводится д</w:t>
      </w:r>
      <w:r>
        <w:rPr>
          <w:color w:val="1F1F1F"/>
          <w:sz w:val="24"/>
          <w:szCs w:val="24"/>
        </w:rPr>
        <w:t xml:space="preserve">о </w:t>
      </w:r>
      <w:proofErr w:type="gramStart"/>
      <w:r>
        <w:rPr>
          <w:color w:val="1F1F1F"/>
          <w:sz w:val="24"/>
          <w:szCs w:val="24"/>
        </w:rPr>
        <w:t>сведения</w:t>
      </w:r>
      <w:proofErr w:type="gramEnd"/>
      <w:r>
        <w:rPr>
          <w:color w:val="1F1F1F"/>
          <w:sz w:val="24"/>
          <w:szCs w:val="24"/>
        </w:rPr>
        <w:t xml:space="preserve"> поступающего (под под</w:t>
      </w:r>
      <w:r w:rsidRPr="00CD3003">
        <w:rPr>
          <w:color w:val="1F1F1F"/>
          <w:sz w:val="24"/>
          <w:szCs w:val="24"/>
        </w:rPr>
        <w:t>пись).</w:t>
      </w:r>
    </w:p>
    <w:p w:rsidR="00B9207A" w:rsidRDefault="00C42F42" w:rsidP="00C42F42">
      <w:r w:rsidRPr="00CD3003">
        <w:rPr>
          <w:color w:val="1F1F1F"/>
          <w:sz w:val="24"/>
          <w:szCs w:val="24"/>
        </w:rPr>
        <w:br/>
      </w:r>
      <w:bookmarkStart w:id="0" w:name="_GoBack"/>
      <w:bookmarkEnd w:id="0"/>
    </w:p>
    <w:sectPr w:rsidR="00B92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F42"/>
    <w:rsid w:val="00B9207A"/>
    <w:rsid w:val="00C4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F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F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info-24</dc:creator>
  <cp:lastModifiedBy>info-24</cp:lastModifiedBy>
  <cp:revision>1</cp:revision>
  <dcterms:created xsi:type="dcterms:W3CDTF">2023-02-22T08:28:00Z</dcterms:created>
  <dcterms:modified xsi:type="dcterms:W3CDTF">2023-02-22T08:29:00Z</dcterms:modified>
</cp:coreProperties>
</file>